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64D6E062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DE721A" w:rsidRPr="00781E10">
        <w:rPr>
          <w:rFonts w:ascii="Cambria" w:hAnsi="Cambria"/>
        </w:rPr>
        <w:t xml:space="preserve">DOM </w:t>
      </w:r>
      <w:r w:rsidR="005852F2">
        <w:rPr>
          <w:rFonts w:ascii="Cambria" w:hAnsi="Cambria"/>
        </w:rPr>
        <w:t>STAREJŠIH LOGATEC</w:t>
      </w:r>
    </w:p>
    <w:p w14:paraId="74ED4A99" w14:textId="5121120A" w:rsidR="00DE721A" w:rsidRPr="00781E10" w:rsidRDefault="005852F2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Gubčeva ulica 8a</w:t>
      </w:r>
    </w:p>
    <w:p w14:paraId="4E53C0B9" w14:textId="0D09F9F8" w:rsidR="0058334C" w:rsidRPr="00781E10" w:rsidRDefault="005852F2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1370 Logatec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EE78DD4" w14:textId="77777777" w:rsidR="005852F2" w:rsidRPr="00781E10" w:rsidRDefault="00781E10" w:rsidP="005852F2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5852F2" w:rsidRPr="00781E10">
        <w:rPr>
          <w:rFonts w:ascii="Cambria" w:hAnsi="Cambria"/>
        </w:rPr>
        <w:t xml:space="preserve">DOM </w:t>
      </w:r>
      <w:r w:rsidR="005852F2">
        <w:rPr>
          <w:rFonts w:ascii="Cambria" w:hAnsi="Cambria"/>
        </w:rPr>
        <w:t>STAREJŠIH LOGATEC</w:t>
      </w:r>
    </w:p>
    <w:p w14:paraId="5438D2D5" w14:textId="77777777" w:rsidR="005852F2" w:rsidRPr="00781E10" w:rsidRDefault="005852F2" w:rsidP="005852F2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Gubčeva ulica 8a</w:t>
      </w:r>
    </w:p>
    <w:p w14:paraId="22FD26E6" w14:textId="77777777" w:rsidR="005852F2" w:rsidRPr="00781E10" w:rsidRDefault="005852F2" w:rsidP="005852F2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1370 Logatec</w:t>
      </w:r>
    </w:p>
    <w:p w14:paraId="087A23D7" w14:textId="64CA0026" w:rsidR="0096143F" w:rsidRDefault="0096143F" w:rsidP="005852F2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48186AC8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Dom </w:t>
      </w:r>
      <w:r w:rsidR="005852F2">
        <w:rPr>
          <w:rFonts w:ascii="Cambria" w:hAnsi="Cambria"/>
        </w:rPr>
        <w:t>starejših Logatec</w:t>
      </w:r>
      <w:r>
        <w:rPr>
          <w:rFonts w:ascii="Cambria" w:hAnsi="Cambria"/>
        </w:rPr>
        <w:t xml:space="preserve">, </w:t>
      </w:r>
      <w:r w:rsidR="005852F2">
        <w:rPr>
          <w:rFonts w:ascii="Cambria" w:hAnsi="Cambria"/>
        </w:rPr>
        <w:t>Gubčeva ulica 8a, 1370 Logatec</w:t>
      </w:r>
      <w:r>
        <w:rPr>
          <w:rFonts w:ascii="Cambria" w:hAnsi="Cambria"/>
        </w:rPr>
        <w:t>, se s podpisom tega pooblastila zavezujemo, da mu bomo za namene javnega razpisa »</w:t>
      </w:r>
      <w:r w:rsidR="005852F2">
        <w:rPr>
          <w:rFonts w:ascii="Cambria" w:hAnsi="Cambria"/>
          <w:b/>
        </w:rPr>
        <w:t>Nakup in dobava živil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272A" w14:textId="77777777"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A9F4" w14:textId="77777777"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721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721A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5343" w14:textId="77777777"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2AA3" w14:textId="66AE4163" w:rsidR="00687F05" w:rsidRDefault="005852F2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9742" w14:textId="7A77F2E5"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30</cp:revision>
  <cp:lastPrinted>2017-09-20T07:51:00Z</cp:lastPrinted>
  <dcterms:created xsi:type="dcterms:W3CDTF">2016-05-10T11:43:00Z</dcterms:created>
  <dcterms:modified xsi:type="dcterms:W3CDTF">2023-10-04T10:16:00Z</dcterms:modified>
</cp:coreProperties>
</file>